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552F94A4" w:rsidR="00242D74" w:rsidRPr="006425AB" w:rsidRDefault="0041764B"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A Study In 1 Corinthians – </w:t>
      </w:r>
      <w:r w:rsidR="000F346C">
        <w:rPr>
          <w:rFonts w:asciiTheme="minorHAnsi" w:hAnsiTheme="minorHAnsi" w:cstheme="minorHAnsi"/>
          <w:b/>
          <w:bCs/>
          <w:sz w:val="22"/>
          <w:szCs w:val="22"/>
          <w14:ligatures w14:val="none"/>
        </w:rPr>
        <w:t>How To Deal With Bad Situations In The Church</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02B539A5"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67398A" w:rsidRPr="006425AB">
        <w:rPr>
          <w:rFonts w:asciiTheme="minorHAnsi" w:hAnsiTheme="minorHAnsi" w:cstheme="minorHAnsi"/>
          <w:b/>
          <w:bCs/>
          <w:sz w:val="22"/>
          <w:szCs w:val="22"/>
          <w14:ligatures w14:val="none"/>
        </w:rPr>
        <w:t>As</w:t>
      </w:r>
      <w:r w:rsidR="0041764B">
        <w:rPr>
          <w:rFonts w:asciiTheme="minorHAnsi" w:hAnsiTheme="minorHAnsi" w:cstheme="minorHAnsi"/>
          <w:b/>
          <w:bCs/>
          <w:sz w:val="22"/>
          <w:szCs w:val="22"/>
          <w14:ligatures w14:val="none"/>
        </w:rPr>
        <w:t xml:space="preserve"> we begin</w:t>
      </w:r>
      <w:r w:rsidR="0067398A" w:rsidRPr="006425AB">
        <w:rPr>
          <w:rFonts w:asciiTheme="minorHAnsi" w:hAnsiTheme="minorHAnsi" w:cstheme="minorHAnsi"/>
          <w:b/>
          <w:bCs/>
          <w:sz w:val="22"/>
          <w:szCs w:val="22"/>
          <w14:ligatures w14:val="none"/>
        </w:rPr>
        <w:t>:</w:t>
      </w:r>
    </w:p>
    <w:p w14:paraId="604D4A7D" w14:textId="3FE676B9" w:rsidR="00114F74"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This letter has much to say </w:t>
      </w:r>
      <w:r w:rsidR="000F1E02">
        <w:rPr>
          <w:rFonts w:asciiTheme="minorHAnsi" w:hAnsiTheme="minorHAnsi" w:cstheme="minorHAnsi"/>
          <w:sz w:val="22"/>
          <w:szCs w:val="22"/>
          <w14:ligatures w14:val="none"/>
        </w:rPr>
        <w:t>to</w:t>
      </w:r>
      <w:r>
        <w:rPr>
          <w:rFonts w:asciiTheme="minorHAnsi" w:hAnsiTheme="minorHAnsi" w:cstheme="minorHAnsi"/>
          <w:sz w:val="22"/>
          <w:szCs w:val="22"/>
          <w14:ligatures w14:val="none"/>
        </w:rPr>
        <w:t xml:space="preserve"> healthy churches and I consider Oakridge to fit that category.</w:t>
      </w:r>
    </w:p>
    <w:p w14:paraId="2507750A" w14:textId="26B0A748"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Paul came to Corinth probably around 51 A.D. where he met Aquila and Priscilla.</w:t>
      </w:r>
    </w:p>
    <w:p w14:paraId="58D42B80" w14:textId="1F6EAEAF"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The city of Corinth was very corrupt and immoral. False, pagan gods were worshipped there.</w:t>
      </w:r>
    </w:p>
    <w:p w14:paraId="78443E4B" w14:textId="56941001"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Corinth governed the Roman province of Achaia, which covered almost all of Greece. It was an ethnically diverse city and pluralistic. Many religions made their place in Corinth. </w:t>
      </w:r>
    </w:p>
    <w:p w14:paraId="17FD9FA2" w14:textId="34CE3DAB"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It was an extremely wealthy city because of its location.</w:t>
      </w:r>
    </w:p>
    <w:p w14:paraId="65F0F8E3" w14:textId="7971D507"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Paul wrote at least three letters to this church, two found in the NT. Note </w:t>
      </w:r>
      <w:r w:rsidRPr="0041764B">
        <w:rPr>
          <w:rFonts w:asciiTheme="minorHAnsi" w:hAnsiTheme="minorHAnsi" w:cstheme="minorHAnsi"/>
          <w:b/>
          <w:bCs/>
          <w:sz w:val="22"/>
          <w:szCs w:val="22"/>
          <w14:ligatures w14:val="none"/>
        </w:rPr>
        <w:t>1 Cor. 5:9-13</w:t>
      </w:r>
      <w:r>
        <w:rPr>
          <w:rFonts w:asciiTheme="minorHAnsi" w:hAnsiTheme="minorHAnsi" w:cstheme="minorHAnsi"/>
          <w:sz w:val="22"/>
          <w:szCs w:val="22"/>
          <w14:ligatures w14:val="none"/>
        </w:rPr>
        <w:t>.</w:t>
      </w:r>
    </w:p>
    <w:p w14:paraId="54CCA8C9" w14:textId="21844907"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Paul deals with some difficult issues. He was the church’s first pastor. The letter was probably written around 54-55 A.D. from Ephesus.</w:t>
      </w:r>
    </w:p>
    <w:p w14:paraId="6D1D6DAA" w14:textId="0D80D666" w:rsidR="0041764B" w:rsidRPr="0041764B" w:rsidRDefault="0041764B" w:rsidP="0041764B">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41764B">
        <w:rPr>
          <w:rFonts w:asciiTheme="minorHAnsi" w:hAnsiTheme="minorHAnsi" w:cstheme="minorHAnsi"/>
          <w:b/>
          <w:bCs/>
          <w:sz w:val="22"/>
          <w:szCs w:val="22"/>
          <w14:ligatures w14:val="none"/>
        </w:rPr>
        <w:t>1 Cor. 1:4-9</w:t>
      </w:r>
      <w:r>
        <w:rPr>
          <w:rFonts w:asciiTheme="minorHAnsi" w:hAnsiTheme="minorHAnsi" w:cstheme="minorHAnsi"/>
          <w:sz w:val="22"/>
          <w:szCs w:val="22"/>
          <w14:ligatures w14:val="none"/>
        </w:rPr>
        <w:t xml:space="preserve"> Paul tells the church how thankful he is for them.</w:t>
      </w:r>
    </w:p>
    <w:p w14:paraId="19D9C913" w14:textId="77777777" w:rsidR="00787816" w:rsidRDefault="00787816" w:rsidP="00787816">
      <w:pPr>
        <w:widowControl w:val="0"/>
        <w:spacing w:after="0"/>
        <w:rPr>
          <w:rFonts w:asciiTheme="minorHAnsi" w:hAnsiTheme="minorHAnsi" w:cstheme="minorHAnsi"/>
          <w:b/>
          <w:bCs/>
          <w:sz w:val="22"/>
          <w:szCs w:val="22"/>
          <w14:ligatures w14:val="none"/>
        </w:rPr>
      </w:pPr>
    </w:p>
    <w:p w14:paraId="64A959DE" w14:textId="38BC2EB4" w:rsidR="00242D74" w:rsidRPr="006425AB" w:rsidRDefault="0041764B"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Three Things To Take With Us</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5A561225" w:rsidR="00CF71A0" w:rsidRPr="006425AB" w:rsidRDefault="00D447B3" w:rsidP="0078781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We </w:t>
      </w:r>
      <w:r w:rsidR="0041764B">
        <w:rPr>
          <w:rFonts w:asciiTheme="minorHAnsi" w:hAnsiTheme="minorHAnsi" w:cstheme="minorHAnsi"/>
          <w:b/>
          <w:bCs/>
          <w:sz w:val="22"/>
          <w:szCs w:val="22"/>
          <w:u w:val="single"/>
          <w14:ligatures w14:val="none"/>
        </w:rPr>
        <w:t>as believers are always in fellowship with God – 1 Cor. 1:9</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42E1FA61" w14:textId="42D930F0" w:rsidR="00D447B3"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14:ligatures w14:val="none"/>
        </w:rPr>
        <w:t>Vs. 9</w:t>
      </w:r>
      <w:r>
        <w:rPr>
          <w:rFonts w:asciiTheme="minorHAnsi" w:hAnsiTheme="minorHAnsi" w:cstheme="minorHAnsi"/>
          <w:sz w:val="22"/>
          <w:szCs w:val="22"/>
          <w14:ligatures w14:val="none"/>
        </w:rPr>
        <w:t xml:space="preserve"> is speaking to every believer in Corinth. We have fellowship with God because of Christ.</w:t>
      </w:r>
    </w:p>
    <w:p w14:paraId="5F3C816C" w14:textId="1787DBC9"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This being “called” happened when we became Christ followers.</w:t>
      </w:r>
    </w:p>
    <w:p w14:paraId="037E50EC" w14:textId="34661439"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Our sins grieve the Holy Spirit </w:t>
      </w:r>
      <w:r w:rsidRPr="0041764B">
        <w:rPr>
          <w:rFonts w:asciiTheme="minorHAnsi" w:hAnsiTheme="minorHAnsi" w:cstheme="minorHAnsi"/>
          <w:b/>
          <w:bCs/>
          <w:sz w:val="22"/>
          <w:szCs w:val="22"/>
          <w14:ligatures w14:val="none"/>
        </w:rPr>
        <w:t>(Eph. 4:30)</w:t>
      </w:r>
      <w:r>
        <w:rPr>
          <w:rFonts w:asciiTheme="minorHAnsi" w:hAnsiTheme="minorHAnsi" w:cstheme="minorHAnsi"/>
          <w:sz w:val="22"/>
          <w:szCs w:val="22"/>
          <w14:ligatures w14:val="none"/>
        </w:rPr>
        <w:t xml:space="preserve"> and put a damper on His work in us </w:t>
      </w:r>
      <w:r w:rsidRPr="0041764B">
        <w:rPr>
          <w:rFonts w:asciiTheme="minorHAnsi" w:hAnsiTheme="minorHAnsi" w:cstheme="minorHAnsi"/>
          <w:b/>
          <w:bCs/>
          <w:sz w:val="22"/>
          <w:szCs w:val="22"/>
          <w14:ligatures w14:val="none"/>
        </w:rPr>
        <w:t>(1 Thess. 5:19)</w:t>
      </w:r>
      <w:r>
        <w:rPr>
          <w:rFonts w:asciiTheme="minorHAnsi" w:hAnsiTheme="minorHAnsi" w:cstheme="minorHAnsi"/>
          <w:sz w:val="22"/>
          <w:szCs w:val="22"/>
          <w14:ligatures w14:val="none"/>
        </w:rPr>
        <w:t>.</w:t>
      </w:r>
    </w:p>
    <w:p w14:paraId="0CD3C716" w14:textId="3CC8F204"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14:ligatures w14:val="none"/>
        </w:rPr>
        <w:t>1 Jn. 1:3</w:t>
      </w:r>
      <w:r>
        <w:rPr>
          <w:rFonts w:asciiTheme="minorHAnsi" w:hAnsiTheme="minorHAnsi" w:cstheme="minorHAnsi"/>
          <w:sz w:val="22"/>
          <w:szCs w:val="22"/>
          <w14:ligatures w14:val="none"/>
        </w:rPr>
        <w:t xml:space="preserve"> and </w:t>
      </w:r>
      <w:r w:rsidRPr="0041764B">
        <w:rPr>
          <w:rFonts w:asciiTheme="minorHAnsi" w:hAnsiTheme="minorHAnsi" w:cstheme="minorHAnsi"/>
          <w:b/>
          <w:bCs/>
          <w:sz w:val="22"/>
          <w:szCs w:val="22"/>
          <w14:ligatures w14:val="none"/>
        </w:rPr>
        <w:t>1 Jn. 1:6-7</w:t>
      </w:r>
      <w:r>
        <w:rPr>
          <w:rFonts w:asciiTheme="minorHAnsi" w:hAnsiTheme="minorHAnsi" w:cstheme="minorHAnsi"/>
          <w:sz w:val="22"/>
          <w:szCs w:val="22"/>
          <w14:ligatures w14:val="none"/>
        </w:rPr>
        <w:t xml:space="preserve"> tells us that we have fellowship with God and each other through Christ.</w:t>
      </w:r>
    </w:p>
    <w:p w14:paraId="0EB0EC9D" w14:textId="41737C15"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14:ligatures w14:val="none"/>
        </w:rPr>
        <w:t>1 Jn. 1:7</w:t>
      </w:r>
      <w:r>
        <w:rPr>
          <w:rFonts w:asciiTheme="minorHAnsi" w:hAnsiTheme="minorHAnsi" w:cstheme="minorHAnsi"/>
          <w:sz w:val="22"/>
          <w:szCs w:val="22"/>
          <w14:ligatures w14:val="none"/>
        </w:rPr>
        <w:t xml:space="preserve"> tells us that the blood of Christ has cleansed us and continues to cleanse us of sin.</w:t>
      </w:r>
    </w:p>
    <w:p w14:paraId="19695506" w14:textId="0E2CC3B4" w:rsidR="0041764B" w:rsidRP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14:ligatures w14:val="none"/>
        </w:rPr>
        <w:t xml:space="preserve">Point: </w:t>
      </w:r>
      <w:r>
        <w:rPr>
          <w:rFonts w:asciiTheme="minorHAnsi" w:hAnsiTheme="minorHAnsi" w:cstheme="minorHAnsi"/>
          <w:sz w:val="22"/>
          <w:szCs w:val="22"/>
          <w14:ligatures w14:val="none"/>
        </w:rPr>
        <w:t>If we are a Christian, when we sin, we need to repent, change the direction we have been going and back on track with God. We need to obey and follow Him.</w:t>
      </w:r>
    </w:p>
    <w:p w14:paraId="1F52A1EC" w14:textId="77777777" w:rsidR="00D447B3" w:rsidRDefault="00D447B3" w:rsidP="00AB7856">
      <w:pPr>
        <w:widowControl w:val="0"/>
        <w:spacing w:after="0"/>
        <w:rPr>
          <w:rFonts w:asciiTheme="minorHAnsi" w:hAnsiTheme="minorHAnsi" w:cstheme="minorHAnsi"/>
          <w:b/>
          <w:bCs/>
          <w:sz w:val="22"/>
          <w:szCs w:val="22"/>
          <w:u w:val="single"/>
          <w14:ligatures w14:val="none"/>
        </w:rPr>
      </w:pPr>
    </w:p>
    <w:p w14:paraId="5076290E" w14:textId="4EB9C85C" w:rsidR="005C07DB" w:rsidRDefault="0041764B"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We need to stay away from opinion driven division in church – 1 Cor. 1</w:t>
      </w:r>
    </w:p>
    <w:p w14:paraId="787C1C92" w14:textId="77777777" w:rsidR="00BF7371" w:rsidRPr="005C07DB" w:rsidRDefault="00BF7371" w:rsidP="00AB7856">
      <w:pPr>
        <w:widowControl w:val="0"/>
        <w:spacing w:after="0"/>
        <w:rPr>
          <w:rFonts w:asciiTheme="minorHAnsi" w:hAnsiTheme="minorHAnsi" w:cstheme="minorHAnsi"/>
          <w:b/>
          <w:bCs/>
          <w:sz w:val="22"/>
          <w:szCs w:val="22"/>
          <w:u w:val="single"/>
          <w14:ligatures w14:val="none"/>
        </w:rPr>
      </w:pPr>
    </w:p>
    <w:p w14:paraId="42B226D8" w14:textId="7A503721" w:rsidR="00D447B3"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No one is given a free pass when they do something the Scriptures state is wrong.</w:t>
      </w:r>
    </w:p>
    <w:p w14:paraId="64EA64D2" w14:textId="669B8535"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sidRPr="0041764B">
        <w:rPr>
          <w:rFonts w:asciiTheme="minorHAnsi" w:hAnsiTheme="minorHAnsi" w:cstheme="minorHAnsi"/>
          <w:b/>
          <w:bCs/>
          <w:sz w:val="22"/>
          <w:szCs w:val="22"/>
          <w14:ligatures w14:val="none"/>
        </w:rPr>
        <w:t>Vs. 10</w:t>
      </w:r>
      <w:r>
        <w:rPr>
          <w:rFonts w:asciiTheme="minorHAnsi" w:hAnsiTheme="minorHAnsi" w:cstheme="minorHAnsi"/>
          <w:sz w:val="22"/>
          <w:szCs w:val="22"/>
          <w14:ligatures w14:val="none"/>
        </w:rPr>
        <w:t xml:space="preserve"> reminds us to not allow certain things to divide us. In our world, churches divide over music styles, Bible versions, the timing of Christ’s return. We do not like how something is done.</w:t>
      </w:r>
    </w:p>
    <w:p w14:paraId="293F7A84" w14:textId="4902A6C3"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“agree” </w:t>
      </w:r>
      <w:r w:rsidRPr="0041764B">
        <w:rPr>
          <w:rFonts w:asciiTheme="minorHAnsi" w:hAnsiTheme="minorHAnsi" w:cstheme="minorHAnsi"/>
          <w:b/>
          <w:bCs/>
          <w:sz w:val="22"/>
          <w:szCs w:val="22"/>
          <w14:ligatures w14:val="none"/>
        </w:rPr>
        <w:t>(vs. 10)</w:t>
      </w:r>
      <w:r>
        <w:rPr>
          <w:rFonts w:asciiTheme="minorHAnsi" w:hAnsiTheme="minorHAnsi" w:cstheme="minorHAnsi"/>
          <w:sz w:val="22"/>
          <w:szCs w:val="22"/>
          <w14:ligatures w14:val="none"/>
        </w:rPr>
        <w:t xml:space="preserve"> means that we “affirm, declare” the many things we do hold in common.</w:t>
      </w:r>
    </w:p>
    <w:p w14:paraId="5992A6D2" w14:textId="5ED1B7E8"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sidRPr="0041764B">
        <w:rPr>
          <w:rFonts w:asciiTheme="minorHAnsi" w:hAnsiTheme="minorHAnsi" w:cstheme="minorHAnsi"/>
          <w:b/>
          <w:bCs/>
          <w:sz w:val="22"/>
          <w:szCs w:val="22"/>
          <w14:ligatures w14:val="none"/>
        </w:rPr>
        <w:t>vs. 10</w:t>
      </w:r>
      <w:r>
        <w:rPr>
          <w:rFonts w:asciiTheme="minorHAnsi" w:hAnsiTheme="minorHAnsi" w:cstheme="minorHAnsi"/>
          <w:sz w:val="22"/>
          <w:szCs w:val="22"/>
          <w14:ligatures w14:val="none"/>
        </w:rPr>
        <w:t xml:space="preserve"> Paul encourages them to be “united</w:t>
      </w:r>
      <w:r w:rsidR="000F1E02">
        <w:rPr>
          <w:rFonts w:asciiTheme="minorHAnsi" w:hAnsiTheme="minorHAnsi" w:cstheme="minorHAnsi"/>
          <w:sz w:val="22"/>
          <w:szCs w:val="22"/>
          <w14:ligatures w14:val="none"/>
        </w:rPr>
        <w:t>” (</w:t>
      </w:r>
      <w:r>
        <w:rPr>
          <w:rFonts w:asciiTheme="minorHAnsi" w:hAnsiTheme="minorHAnsi" w:cstheme="minorHAnsi"/>
          <w:sz w:val="22"/>
          <w:szCs w:val="22"/>
          <w14:ligatures w14:val="none"/>
        </w:rPr>
        <w:t>knit together, restored).</w:t>
      </w:r>
    </w:p>
    <w:p w14:paraId="68A64944" w14:textId="5C09F1E2"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We are not talking here about the essentials of the Christian faith. We are talking about thoughts, ideas, and opinions that lead to division because someone thinks their way is </w:t>
      </w:r>
      <w:r>
        <w:rPr>
          <w:rFonts w:asciiTheme="minorHAnsi" w:hAnsiTheme="minorHAnsi" w:cstheme="minorHAnsi"/>
          <w:sz w:val="22"/>
          <w:szCs w:val="22"/>
          <w:u w:val="single"/>
          <w14:ligatures w14:val="none"/>
        </w:rPr>
        <w:t>the</w:t>
      </w:r>
      <w:r>
        <w:rPr>
          <w:rFonts w:asciiTheme="minorHAnsi" w:hAnsiTheme="minorHAnsi" w:cstheme="minorHAnsi"/>
          <w:sz w:val="22"/>
          <w:szCs w:val="22"/>
          <w14:ligatures w14:val="none"/>
        </w:rPr>
        <w:t xml:space="preserve"> way.</w:t>
      </w:r>
    </w:p>
    <w:p w14:paraId="571F5FEA" w14:textId="0F70FEE1"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sidRPr="0041764B">
        <w:rPr>
          <w:rFonts w:asciiTheme="minorHAnsi" w:hAnsiTheme="minorHAnsi" w:cstheme="minorHAnsi"/>
          <w:b/>
          <w:bCs/>
          <w:sz w:val="22"/>
          <w:szCs w:val="22"/>
          <w14:ligatures w14:val="none"/>
        </w:rPr>
        <w:t>Vs. 11</w:t>
      </w:r>
      <w:r>
        <w:rPr>
          <w:rFonts w:asciiTheme="minorHAnsi" w:hAnsiTheme="minorHAnsi" w:cstheme="minorHAnsi"/>
          <w:sz w:val="22"/>
          <w:szCs w:val="22"/>
          <w14:ligatures w14:val="none"/>
        </w:rPr>
        <w:t xml:space="preserve"> tells us how Paul heard about what was happening at Corinth. The word “reported” means “to declare, make known.” “Quarreling” describes contention and strife. Paul trusted Chloe and those who brought him word. There was sin in the </w:t>
      </w:r>
      <w:r w:rsidR="000F1E02">
        <w:rPr>
          <w:rFonts w:asciiTheme="minorHAnsi" w:hAnsiTheme="minorHAnsi" w:cstheme="minorHAnsi"/>
          <w:sz w:val="22"/>
          <w:szCs w:val="22"/>
          <w14:ligatures w14:val="none"/>
        </w:rPr>
        <w:t>church,</w:t>
      </w:r>
      <w:r>
        <w:rPr>
          <w:rFonts w:asciiTheme="minorHAnsi" w:hAnsiTheme="minorHAnsi" w:cstheme="minorHAnsi"/>
          <w:sz w:val="22"/>
          <w:szCs w:val="22"/>
          <w14:ligatures w14:val="none"/>
        </w:rPr>
        <w:t xml:space="preserve"> and nothing was being done about it.</w:t>
      </w:r>
    </w:p>
    <w:p w14:paraId="37EDD9B7" w14:textId="6D0E5145"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Vss. 12-17</w:t>
      </w:r>
      <w:r>
        <w:rPr>
          <w:rFonts w:asciiTheme="minorHAnsi" w:hAnsiTheme="minorHAnsi" w:cstheme="minorHAnsi"/>
          <w:sz w:val="22"/>
          <w:szCs w:val="22"/>
          <w14:ligatures w14:val="none"/>
        </w:rPr>
        <w:t xml:space="preserve"> tell us the problem. People </w:t>
      </w:r>
      <w:r w:rsidR="000F1E02">
        <w:rPr>
          <w:rFonts w:asciiTheme="minorHAnsi" w:hAnsiTheme="minorHAnsi" w:cstheme="minorHAnsi"/>
          <w:sz w:val="22"/>
          <w:szCs w:val="22"/>
          <w14:ligatures w14:val="none"/>
        </w:rPr>
        <w:t>in</w:t>
      </w:r>
      <w:r>
        <w:rPr>
          <w:rFonts w:asciiTheme="minorHAnsi" w:hAnsiTheme="minorHAnsi" w:cstheme="minorHAnsi"/>
          <w:sz w:val="22"/>
          <w:szCs w:val="22"/>
          <w14:ligatures w14:val="none"/>
        </w:rPr>
        <w:t xml:space="preserve"> Corinth were dividing over who their favorite teacher was. </w:t>
      </w:r>
    </w:p>
    <w:p w14:paraId="5BD0F8F2" w14:textId="52A02B0A" w:rsid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Vs. 12</w:t>
      </w:r>
      <w:r>
        <w:rPr>
          <w:rFonts w:asciiTheme="minorHAnsi" w:hAnsiTheme="minorHAnsi" w:cstheme="minorHAnsi"/>
          <w:sz w:val="22"/>
          <w:szCs w:val="22"/>
          <w14:ligatures w14:val="none"/>
        </w:rPr>
        <w:t xml:space="preserve"> tells us who they were dividing over – Paul, Apollos, Cephas (Peter) and Christ.</w:t>
      </w:r>
    </w:p>
    <w:p w14:paraId="74D00548" w14:textId="3AC612EE"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sidRPr="0041764B">
        <w:rPr>
          <w:rFonts w:asciiTheme="minorHAnsi" w:hAnsiTheme="minorHAnsi" w:cstheme="minorHAnsi"/>
          <w:b/>
          <w:bCs/>
          <w:sz w:val="22"/>
          <w:szCs w:val="22"/>
          <w14:ligatures w14:val="none"/>
        </w:rPr>
        <w:lastRenderedPageBreak/>
        <w:t>Vs. 13</w:t>
      </w:r>
      <w:r>
        <w:rPr>
          <w:rFonts w:asciiTheme="minorHAnsi" w:hAnsiTheme="minorHAnsi" w:cstheme="minorHAnsi"/>
          <w:sz w:val="22"/>
          <w:szCs w:val="22"/>
          <w14:ligatures w14:val="none"/>
        </w:rPr>
        <w:t xml:space="preserve"> is Paul’s reminder that we need to guard against “opinion driven division.”</w:t>
      </w:r>
    </w:p>
    <w:p w14:paraId="47173417" w14:textId="4C2C6CA0" w:rsidR="0041764B" w:rsidRPr="0041764B" w:rsidRDefault="0041764B" w:rsidP="0041764B">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These “fan clubs” seem to be based on who influenced them the most </w:t>
      </w:r>
      <w:r w:rsidRPr="0041764B">
        <w:rPr>
          <w:rFonts w:asciiTheme="minorHAnsi" w:hAnsiTheme="minorHAnsi" w:cstheme="minorHAnsi"/>
          <w:b/>
          <w:bCs/>
          <w:sz w:val="22"/>
          <w:szCs w:val="22"/>
          <w14:ligatures w14:val="none"/>
        </w:rPr>
        <w:t>(vs. 14)</w:t>
      </w:r>
      <w:r>
        <w:rPr>
          <w:rFonts w:asciiTheme="minorHAnsi" w:hAnsiTheme="minorHAnsi" w:cstheme="minorHAnsi"/>
          <w:sz w:val="22"/>
          <w:szCs w:val="22"/>
          <w14:ligatures w14:val="none"/>
        </w:rPr>
        <w:t>. Baptism was a major thing in the first century. You made a public declaration that you were changing beliefs.</w:t>
      </w:r>
    </w:p>
    <w:p w14:paraId="0C9D0A3E" w14:textId="77777777" w:rsidR="00D447B3" w:rsidRDefault="00D447B3" w:rsidP="00D447B3">
      <w:pPr>
        <w:widowControl w:val="0"/>
        <w:spacing w:after="0"/>
        <w:jc w:val="both"/>
        <w:rPr>
          <w:rFonts w:asciiTheme="minorHAnsi" w:hAnsiTheme="minorHAnsi" w:cstheme="minorHAnsi"/>
          <w:b/>
          <w:bCs/>
          <w:sz w:val="22"/>
          <w:szCs w:val="22"/>
          <w14:ligatures w14:val="none"/>
        </w:rPr>
      </w:pPr>
    </w:p>
    <w:p w14:paraId="5993A978" w14:textId="1D2F4A87" w:rsidR="00D447B3" w:rsidRDefault="0041764B" w:rsidP="00D447B3">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How to fix problems that may occur – 1 Cor. 1:17-31; 1 Cor. 3</w:t>
      </w:r>
    </w:p>
    <w:p w14:paraId="10D95077" w14:textId="77777777" w:rsidR="00D447B3" w:rsidRPr="005C07DB" w:rsidRDefault="00D447B3" w:rsidP="00D447B3">
      <w:pPr>
        <w:widowControl w:val="0"/>
        <w:spacing w:after="0"/>
        <w:rPr>
          <w:rFonts w:asciiTheme="minorHAnsi" w:hAnsiTheme="minorHAnsi" w:cstheme="minorHAnsi"/>
          <w:b/>
          <w:bCs/>
          <w:sz w:val="22"/>
          <w:szCs w:val="22"/>
          <w:u w:val="single"/>
          <w14:ligatures w14:val="none"/>
        </w:rPr>
      </w:pPr>
    </w:p>
    <w:p w14:paraId="72EF5711" w14:textId="7805CD4C"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u w:val="single"/>
          <w14:ligatures w14:val="none"/>
        </w:rPr>
        <w:t>First</w:t>
      </w:r>
      <w:r>
        <w:rPr>
          <w:rFonts w:asciiTheme="minorHAnsi" w:hAnsiTheme="minorHAnsi" w:cstheme="minorHAnsi"/>
          <w:b/>
          <w:bCs/>
          <w:sz w:val="22"/>
          <w:szCs w:val="22"/>
          <w14:ligatures w14:val="none"/>
        </w:rPr>
        <w:t xml:space="preserve">, remember the main </w:t>
      </w:r>
      <w:r w:rsidRPr="0041764B">
        <w:rPr>
          <w:rFonts w:asciiTheme="minorHAnsi" w:hAnsiTheme="minorHAnsi" w:cstheme="minorHAnsi"/>
          <w:sz w:val="22"/>
          <w:szCs w:val="22"/>
          <w14:ligatures w14:val="none"/>
        </w:rPr>
        <w:t>thing</w:t>
      </w:r>
      <w:r>
        <w:rPr>
          <w:rFonts w:asciiTheme="minorHAnsi" w:hAnsiTheme="minorHAnsi" w:cstheme="minorHAnsi"/>
          <w:sz w:val="22"/>
          <w:szCs w:val="22"/>
          <w14:ligatures w14:val="none"/>
        </w:rPr>
        <w:t>. T</w:t>
      </w:r>
      <w:r w:rsidRPr="0041764B">
        <w:rPr>
          <w:rFonts w:asciiTheme="minorHAnsi" w:hAnsiTheme="minorHAnsi" w:cstheme="minorHAnsi"/>
          <w:sz w:val="22"/>
          <w:szCs w:val="22"/>
          <w14:ligatures w14:val="none"/>
        </w:rPr>
        <w:t>he message about Christ, Who He was and is and what He did for us.</w:t>
      </w:r>
      <w:r>
        <w:rPr>
          <w:rFonts w:asciiTheme="minorHAnsi" w:hAnsiTheme="minorHAnsi" w:cstheme="minorHAnsi"/>
          <w:sz w:val="22"/>
          <w:szCs w:val="22"/>
          <w14:ligatures w14:val="none"/>
        </w:rPr>
        <w:t xml:space="preserve"> Christ changes lives. </w:t>
      </w:r>
    </w:p>
    <w:p w14:paraId="3581D602" w14:textId="6B37490D" w:rsidR="00D447B3"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That is to be our focus, not our personal opinions, etc. We must warn about false teachers, yes, but we do not need to get into battles over personalities and ministries.</w:t>
      </w:r>
    </w:p>
    <w:p w14:paraId="1A063CD1" w14:textId="4CC75317"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sidRPr="0041764B">
        <w:rPr>
          <w:rFonts w:asciiTheme="minorHAnsi" w:hAnsiTheme="minorHAnsi" w:cstheme="minorHAnsi"/>
          <w:b/>
          <w:bCs/>
          <w:sz w:val="22"/>
          <w:szCs w:val="22"/>
          <w:u w:val="single"/>
          <w14:ligatures w14:val="none"/>
        </w:rPr>
        <w:t>Second</w:t>
      </w:r>
      <w:r w:rsidRPr="0041764B">
        <w:rPr>
          <w:rFonts w:asciiTheme="minorHAnsi" w:hAnsiTheme="minorHAnsi" w:cstheme="minorHAnsi"/>
          <w:b/>
          <w:bCs/>
          <w:sz w:val="22"/>
          <w:szCs w:val="22"/>
          <w14:ligatures w14:val="none"/>
        </w:rPr>
        <w:t>, we need to remind ourselves that when we cause division and problems that we are acting immature (1 Cor. 3:1-4; Gal. 5:18-21)</w:t>
      </w:r>
      <w:r>
        <w:rPr>
          <w:rFonts w:asciiTheme="minorHAnsi" w:hAnsiTheme="minorHAnsi" w:cstheme="minorHAnsi"/>
          <w:sz w:val="22"/>
          <w:szCs w:val="22"/>
          <w14:ligatures w14:val="none"/>
        </w:rPr>
        <w:t>. Paul tells them they are acting as people controlled by the flesh, not the Spirit.</w:t>
      </w:r>
    </w:p>
    <w:p w14:paraId="3C05F4B2" w14:textId="6267F50D"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u w:val="single"/>
          <w14:ligatures w14:val="none"/>
        </w:rPr>
        <w:t>Third, confront the issue</w:t>
      </w:r>
      <w:r>
        <w:rPr>
          <w:rFonts w:asciiTheme="minorHAnsi" w:hAnsiTheme="minorHAnsi" w:cstheme="minorHAnsi"/>
          <w:sz w:val="22"/>
          <w:szCs w:val="22"/>
          <w14:ligatures w14:val="none"/>
        </w:rPr>
        <w:t xml:space="preserve">. We see this in </w:t>
      </w:r>
      <w:r w:rsidRPr="0041764B">
        <w:rPr>
          <w:rFonts w:asciiTheme="minorHAnsi" w:hAnsiTheme="minorHAnsi" w:cstheme="minorHAnsi"/>
          <w:b/>
          <w:bCs/>
          <w:sz w:val="22"/>
          <w:szCs w:val="22"/>
          <w14:ligatures w14:val="none"/>
        </w:rPr>
        <w:t>1 Cor. 3:3</w:t>
      </w:r>
      <w:r>
        <w:rPr>
          <w:rFonts w:asciiTheme="minorHAnsi" w:hAnsiTheme="minorHAnsi" w:cstheme="minorHAnsi"/>
          <w:sz w:val="22"/>
          <w:szCs w:val="22"/>
          <w14:ligatures w14:val="none"/>
        </w:rPr>
        <w:t>. This is not easy to do but we cannot just overlook things and ignore them.</w:t>
      </w:r>
    </w:p>
    <w:p w14:paraId="7389999B" w14:textId="7D444341" w:rsid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b/>
          <w:bCs/>
          <w:sz w:val="22"/>
          <w:szCs w:val="22"/>
          <w:u w:val="single"/>
          <w14:ligatures w14:val="none"/>
        </w:rPr>
        <w:t>Fourth, make clear the facts of the situation</w:t>
      </w:r>
      <w:r>
        <w:rPr>
          <w:rFonts w:asciiTheme="minorHAnsi" w:hAnsiTheme="minorHAnsi" w:cstheme="minorHAnsi"/>
          <w:sz w:val="22"/>
          <w:szCs w:val="22"/>
          <w14:ligatures w14:val="none"/>
        </w:rPr>
        <w:t xml:space="preserve">. Paul does this in </w:t>
      </w:r>
      <w:r w:rsidRPr="0041764B">
        <w:rPr>
          <w:rFonts w:asciiTheme="minorHAnsi" w:hAnsiTheme="minorHAnsi" w:cstheme="minorHAnsi"/>
          <w:b/>
          <w:bCs/>
          <w:sz w:val="22"/>
          <w:szCs w:val="22"/>
          <w14:ligatures w14:val="none"/>
        </w:rPr>
        <w:t>1 Cor. 3:5-10</w:t>
      </w:r>
      <w:r>
        <w:rPr>
          <w:rFonts w:asciiTheme="minorHAnsi" w:hAnsiTheme="minorHAnsi" w:cstheme="minorHAnsi"/>
          <w:sz w:val="22"/>
          <w:szCs w:val="22"/>
          <w14:ligatures w14:val="none"/>
        </w:rPr>
        <w:t xml:space="preserve">. He and Apollos were working together, not against each other. There are times we must speak up: false doctrine, sin in the church, and when people turn small things (like opinions) into major issues. </w:t>
      </w:r>
    </w:p>
    <w:p w14:paraId="11A30F9F" w14:textId="1DC4DAC7" w:rsidR="0041764B" w:rsidRPr="0041764B" w:rsidRDefault="0041764B" w:rsidP="0041764B">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We cannot allow non-essential stuff to divide us but when sin is around it must be dealt with.</w:t>
      </w:r>
    </w:p>
    <w:p w14:paraId="2F80ED55" w14:textId="77777777" w:rsidR="0005747D" w:rsidRDefault="0005747D" w:rsidP="0005747D">
      <w:pPr>
        <w:widowControl w:val="0"/>
        <w:spacing w:after="0"/>
        <w:jc w:val="both"/>
        <w:rPr>
          <w:rFonts w:asciiTheme="minorHAnsi" w:hAnsiTheme="minorHAnsi" w:cstheme="minorHAnsi"/>
          <w:b/>
          <w:bCs/>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5794"/>
    <w:rsid w:val="00050490"/>
    <w:rsid w:val="0005747D"/>
    <w:rsid w:val="000A1E95"/>
    <w:rsid w:val="000D3A34"/>
    <w:rsid w:val="000F1C38"/>
    <w:rsid w:val="000F1E02"/>
    <w:rsid w:val="000F346C"/>
    <w:rsid w:val="001055FE"/>
    <w:rsid w:val="00114F74"/>
    <w:rsid w:val="00125518"/>
    <w:rsid w:val="00142C60"/>
    <w:rsid w:val="00186133"/>
    <w:rsid w:val="002020FE"/>
    <w:rsid w:val="00242D74"/>
    <w:rsid w:val="0029669A"/>
    <w:rsid w:val="002C5EA9"/>
    <w:rsid w:val="002C6DD4"/>
    <w:rsid w:val="002F15B7"/>
    <w:rsid w:val="00355A1E"/>
    <w:rsid w:val="003563EA"/>
    <w:rsid w:val="00417254"/>
    <w:rsid w:val="0041764B"/>
    <w:rsid w:val="00425E2B"/>
    <w:rsid w:val="00465A31"/>
    <w:rsid w:val="004A637A"/>
    <w:rsid w:val="0051446D"/>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11E5"/>
    <w:rsid w:val="00775945"/>
    <w:rsid w:val="00787816"/>
    <w:rsid w:val="007912A5"/>
    <w:rsid w:val="007F39DC"/>
    <w:rsid w:val="008149DB"/>
    <w:rsid w:val="00843446"/>
    <w:rsid w:val="00856184"/>
    <w:rsid w:val="008746CB"/>
    <w:rsid w:val="0087715A"/>
    <w:rsid w:val="008946B6"/>
    <w:rsid w:val="008E3A84"/>
    <w:rsid w:val="0092037A"/>
    <w:rsid w:val="00955567"/>
    <w:rsid w:val="00973AFE"/>
    <w:rsid w:val="0097669C"/>
    <w:rsid w:val="00A07057"/>
    <w:rsid w:val="00A447D9"/>
    <w:rsid w:val="00A450B3"/>
    <w:rsid w:val="00AB7856"/>
    <w:rsid w:val="00AC01BB"/>
    <w:rsid w:val="00B12B85"/>
    <w:rsid w:val="00B2553F"/>
    <w:rsid w:val="00B279C0"/>
    <w:rsid w:val="00B4133D"/>
    <w:rsid w:val="00B470DE"/>
    <w:rsid w:val="00BA4EC6"/>
    <w:rsid w:val="00BE0A90"/>
    <w:rsid w:val="00BF7371"/>
    <w:rsid w:val="00C04CF0"/>
    <w:rsid w:val="00C26CBC"/>
    <w:rsid w:val="00CA4F0A"/>
    <w:rsid w:val="00CF71A0"/>
    <w:rsid w:val="00D447B3"/>
    <w:rsid w:val="00D47110"/>
    <w:rsid w:val="00D633EB"/>
    <w:rsid w:val="00DE6EDE"/>
    <w:rsid w:val="00DF252D"/>
    <w:rsid w:val="00E67A45"/>
    <w:rsid w:val="00EB2AA0"/>
    <w:rsid w:val="00EE441F"/>
    <w:rsid w:val="00F127A1"/>
    <w:rsid w:val="00F266E2"/>
    <w:rsid w:val="00F40FB7"/>
    <w:rsid w:val="00F75A73"/>
    <w:rsid w:val="00F95F95"/>
    <w:rsid w:val="00F97F47"/>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cp:lastPrinted>2023-10-03T14:34:00Z</cp:lastPrinted>
  <dcterms:created xsi:type="dcterms:W3CDTF">2023-10-23T16:07:00Z</dcterms:created>
  <dcterms:modified xsi:type="dcterms:W3CDTF">2023-10-23T16:07:00Z</dcterms:modified>
</cp:coreProperties>
</file>